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&lt;!Mouseover Mark 16 Morphologised&gt;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&lt;html&gt;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&lt;head&gt;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&lt;meta name="viewport" content="width=device-width, initial-scale=1"&gt;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&lt;style&gt;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* {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  box-sizing: border-box;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}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/* Create two unequal columns that floats next to each other */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.column {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  float: left;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  padding: 10px;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}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.left {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  width: 80%;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}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.right {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  width: 20%;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}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/* Clear floats after the columns */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.row:after {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  content: "";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  display: table;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  clear: both;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}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&lt;/style&gt;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&lt;/head&gt;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&lt;body&gt;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&lt;div&gt;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&lt;p&gt;&lt;u&gt;Learn to Read the Greek New Testament&lt;/u&gt; by B. Ward Powers.&lt;/p&gt;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&lt;p&gt; &lt;/p&gt;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&lt;p&gt;Intermediate Course Reference Material (prepared by S. Geoff Hughes).&lt;/p&gt;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&lt;p&gt;&lt;span&gt;&lt;a href="Append.A"&gt;Appendix Explanations&lt;/a&gt; | &lt;/span&gt; Mouse-over Morphologisation of Greek Texts.&lt;/p&gt;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&lt;/div&gt;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&lt;div class="row"&gt;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&lt;div class="column" style="background-color:#ddd;"&gt;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&lt;u&gt;Mark&lt;/u&gt;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&lt;p&gt;&lt;span&gt;&lt;a href="MorphMark.1"&gt;1&lt;/a&gt; | &lt;/span&gt;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&lt;span&gt;&lt;a href="MorphMark.2"&gt;2&lt;/a&gt; | &lt;/span&gt;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&lt;span&gt;&lt;a href="MorphMark.3"&gt;3&lt;/a&gt; | &lt;/span&gt;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  <w:t xml:space="preserve">&lt;span&gt;&lt;a href="MorphMark.4"&gt;4&lt;/a&gt; | &lt;/span&gt;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 xml:space="preserve">&lt;span&gt;&lt;a href="MorphMark.5"&gt;5&lt;/a&gt; | &lt;/span&gt;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  <w:t xml:space="preserve">&lt;span&gt;&lt;a href="MorphMark.6"&gt;6&lt;/a&gt; | &lt;/span&gt;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 xml:space="preserve">&lt;span&gt;&lt;a href="MorphMark.7"&gt;7&lt;/a&gt; | &lt;/span&gt;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  <w:t xml:space="preserve">&lt;span&gt;&lt;a href="MorphMark.8"&gt;8&lt;/a&gt; | &lt;/span&gt;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  <w:t xml:space="preserve">&lt;span&gt;&lt;a href="MorphMark.9"&gt;9&lt;/a&gt; | &lt;/span&gt;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  <w:t xml:space="preserve">&lt;span&gt;&lt;a href="MorphMark.10"&gt;10&lt;/a&gt; | &lt;/span&gt;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  <w:t xml:space="preserve">&lt;span&gt;&lt;a href="MorphMark.11"&gt;11&lt;/a&gt; | &lt;/span&gt;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  <w:t xml:space="preserve">&lt;span&gt;&lt;a href="MorphMark.12"&gt;12&lt;/a&gt; | &lt;/span&gt;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  <w:t xml:space="preserve">&lt;span&gt;&lt;a href="MorphMark.13"&gt;13&lt;/a&gt; | &lt;/span&gt;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  <w:t xml:space="preserve">&lt;span&gt;&lt;a href="MorphMark.14"&gt;14&lt;/a&gt; | &lt;/span&gt;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  <w:t xml:space="preserve">&lt;span&gt;&lt;a href="MorphMark.15"&gt;15&lt;/a&gt; | &lt;/span&gt;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  <w:t xml:space="preserve">&lt;span&gt;&lt;a href="MorphMark.16"&gt;16&lt;/a&gt; | &lt;/span&gt;&lt;/p&gt;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  <w:t xml:space="preserve">&lt;/div&gt;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  <w:t xml:space="preserve">&lt;div class="column" style="background-color:#eee;"&gt;</w:t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  <w:t xml:space="preserve">&lt;u&gt;Philippians&lt;/u&gt;</w:t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  <w:t xml:space="preserve">&lt;p&gt;&lt;span&gt;&lt;a href="MorphPhil.1"&gt;1&lt;/a&gt; | &lt;/span&gt;</w:t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  <w:t xml:space="preserve">&lt;span&gt;&lt;a href="MorphPhil.2"&gt;2&lt;/a&gt; | &lt;/span&gt;</w:t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  <w:t xml:space="preserve">&lt;span&gt;&lt;a href="MorphPhil.3"&gt;3&lt;/a&gt; | &lt;/span&gt;</w:t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  <w:t xml:space="preserve">&lt;span&gt;&lt;a href="MorphPhil.4"&gt;4&lt;/a&gt; | &lt;/span&gt;&lt;/p&gt;</w:t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  <w:t xml:space="preserve">&lt;/div&gt;</w:t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  <w:t xml:space="preserve">&lt;/div&gt;</w:t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  <w:t xml:space="preserve">&lt;div&gt;</w:t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  <w:t xml:space="preserve">&lt;p&gt;&lt;b&gt;Mark&amp;nbsp;16&gt;&lt;/p&gt;</w:t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  <w:t xml:space="preserve">&lt;/div&gt;</w:t>
      </w:r>
    </w:p>
    <w:p w:rsidR="00000000" w:rsidDel="00000000" w:rsidP="00000000" w:rsidRDefault="00000000" w:rsidRPr="00000000" w14:paraId="0000004D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rtl w:val="0"/>
        </w:rPr>
        <w:t xml:space="preserve">&lt;p&gt;&lt;a style="background-color:powderblue;"&gt;</w:t>
      </w:r>
      <w:r w:rsidDel="00000000" w:rsidR="00000000" w:rsidRPr="00000000">
        <w:rPr>
          <w:sz w:val="24"/>
          <w:szCs w:val="24"/>
          <w:rtl w:val="0"/>
        </w:rPr>
        <w:t xml:space="preserve">Καὶ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❹ ❼ ❽ ❾</w:t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δια γεν ο μεν ου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διαγενομένου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 τοῦ σαββάτου Μαρία ἡ Μαγδαληνὴ καὶ Μαρία ἡ τοῦ ᾿Ιακώβου καὶ Σαλώμη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title="❷ ❹ ❼ ❾</w:t>
        <w:br w:type="textWrapping"/>
      </w:r>
      <w:r w:rsidDel="00000000" w:rsidR="00000000" w:rsidRPr="00000000">
        <w:rPr>
          <w:rFonts w:ascii="Arial Unicode MS" w:cs="Arial Unicode MS" w:eastAsia="Arial Unicode MS" w:hAnsi="Arial Unicode MS"/>
          <w:color w:val="111111"/>
          <w:rtl w:val="0"/>
        </w:rPr>
        <w:t xml:space="preserve">⇔</w:t>
      </w:r>
      <w:r w:rsidDel="00000000" w:rsidR="00000000" w:rsidRPr="00000000">
        <w:rPr>
          <w:rFonts w:ascii="Roboto" w:cs="Roboto" w:eastAsia="Roboto" w:hAnsi="Roboto"/>
          <w:color w:val="111111"/>
          <w:sz w:val="27"/>
          <w:szCs w:val="27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ἀγοραζ σα ν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ἠγόρασαν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 ἀρώματα ἵνα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title="❹ ❼ ❽ ❽ ❾</w:t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ἐλθοῦσαι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ἐλθοῦσαι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title="❹ ❼ ❼ ❼ ❾</w:t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ἀλειφ σα ο </w:t>
      </w:r>
      <w:r w:rsidDel="00000000" w:rsidR="00000000" w:rsidRPr="00000000">
        <w:rPr>
          <w:rFonts w:ascii="Arial Unicode MS" w:cs="Arial Unicode MS" w:eastAsia="Arial Unicode MS" w:hAnsi="Arial Unicode MS"/>
          <w:color w:val="111111"/>
          <w:rtl w:val="0"/>
        </w:rPr>
        <w:t xml:space="preserve">⇔</w:t>
      </w:r>
      <w:r w:rsidDel="00000000" w:rsidR="00000000" w:rsidRPr="00000000">
        <w:rPr>
          <w:rFonts w:ascii="Roboto" w:cs="Roboto" w:eastAsia="Roboto" w:hAnsi="Roboto"/>
          <w:color w:val="111111"/>
          <w:sz w:val="27"/>
          <w:szCs w:val="27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σιν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ἀλείψωσιν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 αὐτόν. καὶ λίαν πρωῒ τῆς μιᾶς σαββάτων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title="❹ ❼ ❾</w:t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ἐρχ ο νται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ἔρχονται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 ἐπὶ τὸ μνημεῖον,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❹ ❼ ❽ ❾</w:t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ἀνα τελ σα ντ ος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ἀνατείλαντος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 τοῦ ἡλίου. καὶ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title="❷ ❹ ❼ ❾</w:t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ἐ λεγ ο ν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ἔλεγον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 πρὸς ἑαυτάς·&lt;/a&gt; τίς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❹ ❻ ❼ ❾</w:t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ἀπο κυλιζ σ ε ι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ἀποκυλίσει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 ἡμῖν τὸν λίθον ἐκ τῆς θύρας τοῦ μνημείου; καὶ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❹ ❼ ❽ ❽ ❾</w:t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ἀνα βλεπ σα ντ σα ι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ἀναβλέψασαι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title="❹ ❼ ❾</w:t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θεωροῦσιν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θεωροῦσιν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 ὅτι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❸ ❹ ⑦ ❾</w:t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ἀπο κε κυλιζ ται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ἀποκεκύλισται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 ὁ λίθος·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title="❷ ❹ ⑦ ❾</w:t>
        <w:br w:type="textWrapping"/>
      </w:r>
      <w:r w:rsidDel="00000000" w:rsidR="00000000" w:rsidRPr="00000000">
        <w:rPr>
          <w:rFonts w:ascii="Arial Unicode MS" w:cs="Arial Unicode MS" w:eastAsia="Arial Unicode MS" w:hAnsi="Arial Unicode MS"/>
          <w:color w:val="111111"/>
          <w:rtl w:val="0"/>
        </w:rPr>
        <w:t xml:space="preserve">⇔</w:t>
      </w:r>
      <w:r w:rsidDel="00000000" w:rsidR="00000000" w:rsidRPr="00000000">
        <w:rPr>
          <w:rFonts w:ascii="Roboto" w:cs="Roboto" w:eastAsia="Roboto" w:hAnsi="Roboto"/>
          <w:color w:val="111111"/>
          <w:sz w:val="27"/>
          <w:szCs w:val="27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ἐσ εν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ἦν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 γὰρ μέγας σφόδρα. καὶ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❹ ❼ ❽ ❽ ❾</w:t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εἰσ ελθ ο ντ σα ι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εἰσελθοῦσαι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 εἰς τὸ μνημεῖον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title="❷ ❹ ❼ ❾</w:t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ἐ ιδ ο ν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εἶδον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 νεανίσκον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❹ ⑦ ❽ ❾</w:t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κατα ε μεν ον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καθήμενον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 ἐν τοῖς δεξιοῖς,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❸ ❹ ⑦ ❽ ❾</w:t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περι βε βλη μεν ον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περιβεβλημένον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 στολὴν λευκήν, καὶ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❹ ❺ ⑦ ❾</w:t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ἐκ ε θαμβε θη σαν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ἐξεθαμβήθησαν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. ὁ δὲ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title="❹ ❼ ❾</w:t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λέγει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λέγει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 αὐταῖς· μὴ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❹ ❼ ❾</w:t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ἐκθαμβεῖσθε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ἐκθαμβεῖσθε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· ᾿Ιησοῦν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title="❹ ❼ ❾</w:t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ζητεῖτε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ζητεῖτε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 τὸν Ναζαρηνὸν τὸν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title="❸ ❹ ❼ ❽ ❾</w:t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ἐσταυρωμένον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ἐσταυρωμένον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·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title="❷ ❹ ❺ ⑦ ❾</w:t>
        <w:br w:type="textWrapping"/>
      </w:r>
      <w:r w:rsidDel="00000000" w:rsidR="00000000" w:rsidRPr="00000000">
        <w:rPr>
          <w:rFonts w:ascii="Arial Unicode MS" w:cs="Arial Unicode MS" w:eastAsia="Arial Unicode MS" w:hAnsi="Arial Unicode MS"/>
          <w:color w:val="111111"/>
          <w:rtl w:val="0"/>
        </w:rPr>
        <w:t xml:space="preserve">⇔ </w:t>
      </w:r>
      <w:r w:rsidDel="00000000" w:rsidR="00000000" w:rsidRPr="00000000">
        <w:rPr>
          <w:sz w:val="24"/>
          <w:szCs w:val="24"/>
          <w:rtl w:val="0"/>
        </w:rPr>
        <w:t xml:space="preserve">ἐγερ θη </w:t>
      </w:r>
      <w:r w:rsidDel="00000000" w:rsidR="00000000" w:rsidRPr="00000000">
        <w:rPr>
          <w:rFonts w:ascii="Arial Unicode MS" w:cs="Arial Unicode MS" w:eastAsia="Arial Unicode MS" w:hAnsi="Arial Unicode MS"/>
          <w:color w:val="202122"/>
          <w:sz w:val="21"/>
          <w:szCs w:val="21"/>
          <w:highlight w:val="white"/>
          <w:rtl w:val="0"/>
        </w:rPr>
        <w:t xml:space="preserve">∅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ἠγέρθη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, οὐκ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title="❹ ⑦ ❾</w:t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ἐσ τιν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ἔστιν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 ὧδε· ἴδε ὁ τόπος ὅπου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title="❷ ❹ ⑦ ❼ ❾</w:t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ἐ θε κα ν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ἔθηκαν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 αὐτόν. ἀλλ᾿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❹ ❼ ❾</w:t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ὑπο αγ ε τε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ὑπάγετε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title="❷ ❹ ❼ ❾</w:t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ἐ επ α τε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εἴπατε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 τοῖς μαθηταῖς αὐτοῦ καὶ τῷ Πέτρῳ ὅτι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❹ ❼ ❾</w:t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προ αγ ε ι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προάγει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 ὑμᾶς εἰς τὴν Γαλιλαίαν· ἐκεῖ αὐτὸν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title="❹ ❻ ❼ ❾</w:t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ὀπτ σ ε σθε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ὄψεσθε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, καθὼς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title="❷ ❹ ❼ ❾</w:t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ἐ επ ε εν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εἶπεν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 ὑμῖν. καὶ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❹ ❼ ❽ ❽ ❾</w:t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ἐκ ελθ ο ντ σα ι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ἐξελθοῦσαι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title="❷ ❹ ❼ ❾</w:t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ἐ φυγ ο ν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ἔφυγον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 ἀπὸ τοῦ μνημείου·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title="❷ ❹ ❼ ❾</w:t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ἐ εχ ε ε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εἶχε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 δὲ αὐτὰς τρόμος καὶ ἔκστασις, καὶ οὐδενὶ οὐδὲν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title="❷ ❹ ❼ ❾</w:t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ἐ επ ο ν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εἶπον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·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title="❷ ❹ ❼ ❾</w:t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ἐ φοβε ο ντο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ἐφοβοῦντο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 γάρ.&lt;/p&gt;</w:t>
      </w:r>
    </w:p>
    <w:p w:rsidR="00000000" w:rsidDel="00000000" w:rsidP="00000000" w:rsidRDefault="00000000" w:rsidRPr="00000000" w14:paraId="0000004E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&lt;p&gt;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❹ ❼ ❽ ❾</w:t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ἀνα στα ντ ς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᾿Αναστὰς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 δὲ πρωῒ πρώτῃ σαββάτου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title="❷ ❹ ❺ ⑦ ❾</w:t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ἐ φαν η </w:t>
      </w:r>
      <w:r w:rsidDel="00000000" w:rsidR="00000000" w:rsidRPr="00000000">
        <w:rPr>
          <w:rFonts w:ascii="Arial Unicode MS" w:cs="Arial Unicode MS" w:eastAsia="Arial Unicode MS" w:hAnsi="Arial Unicode MS"/>
          <w:color w:val="202122"/>
          <w:sz w:val="21"/>
          <w:szCs w:val="21"/>
          <w:highlight w:val="white"/>
          <w:rtl w:val="0"/>
        </w:rPr>
        <w:t xml:space="preserve">∅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ἐφάνη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 πρῶτον Μαρίᾳ τῇ Μαγδαληνῇ, ἀφ᾿ ἧς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❸ ❹ ❼ ❽ ❾</w:t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ἐκ - βε βλη κα ει </w:t>
      </w:r>
      <w:r w:rsidDel="00000000" w:rsidR="00000000" w:rsidRPr="00000000">
        <w:rPr>
          <w:rFonts w:ascii="Arial Unicode MS" w:cs="Arial Unicode MS" w:eastAsia="Arial Unicode MS" w:hAnsi="Arial Unicode MS"/>
          <w:color w:val="202122"/>
          <w:sz w:val="21"/>
          <w:szCs w:val="21"/>
          <w:highlight w:val="white"/>
          <w:rtl w:val="0"/>
        </w:rPr>
        <w:t xml:space="preserve">∅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ἐκβεβλήκει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 ἑπτὰ δαιμόνια. ἐκείνη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title="❹ ❺ ⑦ ❽ ❽ ❾</w:t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πορευ θε ντ σα </w:t>
      </w:r>
      <w:r w:rsidDel="00000000" w:rsidR="00000000" w:rsidRPr="00000000">
        <w:rPr>
          <w:rFonts w:ascii="Arial Unicode MS" w:cs="Arial Unicode MS" w:eastAsia="Arial Unicode MS" w:hAnsi="Arial Unicode MS"/>
          <w:color w:val="202122"/>
          <w:sz w:val="21"/>
          <w:szCs w:val="21"/>
          <w:highlight w:val="white"/>
          <w:rtl w:val="0"/>
        </w:rPr>
        <w:t xml:space="preserve">∅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πορευθεῖσα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❹ ❼ ❾</w:t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ἀπο </w:t>
      </w:r>
      <w:r w:rsidDel="00000000" w:rsidR="00000000" w:rsidRPr="00000000">
        <w:rPr>
          <w:rFonts w:ascii="Arial Unicode MS" w:cs="Arial Unicode MS" w:eastAsia="Arial Unicode MS" w:hAnsi="Arial Unicode MS"/>
          <w:color w:val="111111"/>
          <w:rtl w:val="0"/>
        </w:rPr>
        <w:t xml:space="preserve">⇔ </w:t>
      </w:r>
      <w:r w:rsidDel="00000000" w:rsidR="00000000" w:rsidRPr="00000000">
        <w:rPr>
          <w:sz w:val="24"/>
          <w:szCs w:val="24"/>
          <w:rtl w:val="0"/>
        </w:rPr>
        <w:t xml:space="preserve">α</w:t>
      </w:r>
      <w:r w:rsidDel="00000000" w:rsidR="00000000" w:rsidRPr="00000000">
        <w:rPr>
          <w:sz w:val="24"/>
          <w:szCs w:val="24"/>
          <w:rtl w:val="0"/>
        </w:rPr>
        <w:t xml:space="preserve">γγελ σα ε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ἀπήγγειλε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 τοῖς μετ᾿ αὐτοῦ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title="❹ ❼ ❽ ❾</w:t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γεν ο μεν οις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γενομένοις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title="❹ ❼ ❾</w:t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πενθε ο νσι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πενθοῦσι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 καὶ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title="❹ ❼ ❾</w:t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κλαι ο νσι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κλαίουσι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. κἀκεῖνοι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title="❹ ❼ ❽ ❾</w:t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ἀκου σα ντ ες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ἀκούσαντες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 ὅτι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title="❹ ❼ ❾</w:t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ζη ε ι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ζῇ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 καὶ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title="❷ ❹ ❺ ⑦ ❾</w:t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ἐ θεα θη </w:t>
      </w:r>
      <w:r w:rsidDel="00000000" w:rsidR="00000000" w:rsidRPr="00000000">
        <w:rPr>
          <w:rFonts w:ascii="Arial Unicode MS" w:cs="Arial Unicode MS" w:eastAsia="Arial Unicode MS" w:hAnsi="Arial Unicode MS"/>
          <w:color w:val="202122"/>
          <w:sz w:val="21"/>
          <w:szCs w:val="21"/>
          <w:highlight w:val="white"/>
          <w:rtl w:val="0"/>
        </w:rPr>
        <w:t xml:space="preserve">∅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ἐθεάθη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 ὑπ᾿ αὐτῆς,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title="❷ ❹ ❼ ❾</w:t>
        <w:br w:type="textWrapping"/>
      </w:r>
      <w:r w:rsidDel="00000000" w:rsidR="00000000" w:rsidRPr="00000000">
        <w:rPr>
          <w:rFonts w:ascii="Arial Unicode MS" w:cs="Arial Unicode MS" w:eastAsia="Arial Unicode MS" w:hAnsi="Arial Unicode MS"/>
          <w:color w:val="111111"/>
          <w:rtl w:val="0"/>
        </w:rPr>
        <w:t xml:space="preserve">⇔ </w:t>
      </w:r>
      <w:r w:rsidDel="00000000" w:rsidR="00000000" w:rsidRPr="00000000">
        <w:rPr>
          <w:sz w:val="24"/>
          <w:szCs w:val="24"/>
          <w:rtl w:val="0"/>
        </w:rPr>
        <w:t xml:space="preserve">ἀπιστε σα ν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ἠπίστησαν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. Μετὰ δὲ ταῦτα δυσὶν ἐξ αὐτῶν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❹ ❼ ❾</w:t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περι πατε ο νσιν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περιπατοῦσιν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title="❷ ❹ ❺ ⑦ ❾</w:t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ἐ φανερο θη </w:t>
      </w:r>
      <w:r w:rsidDel="00000000" w:rsidR="00000000" w:rsidRPr="00000000">
        <w:rPr>
          <w:rFonts w:ascii="Arial Unicode MS" w:cs="Arial Unicode MS" w:eastAsia="Arial Unicode MS" w:hAnsi="Arial Unicode MS"/>
          <w:color w:val="202122"/>
          <w:sz w:val="21"/>
          <w:szCs w:val="21"/>
          <w:highlight w:val="white"/>
          <w:rtl w:val="0"/>
        </w:rPr>
        <w:t xml:space="preserve">∅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ἐφανερώθη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 ἐν ἑτέρᾳ μορφῇ,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title="❹ ❼ ❽ ❾</w:t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πορευ ο μεν οις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πορευομένοις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 εἰς ἀγρόν. κἀκεῖνοι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❹ ❼ ❽ ❾</w:t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ἀπελθόντες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ἀπελθόντες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❹ ❼ ❾</w:t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ἀπο </w:t>
      </w:r>
      <w:r w:rsidDel="00000000" w:rsidR="00000000" w:rsidRPr="00000000">
        <w:rPr>
          <w:rFonts w:ascii="Arial Unicode MS" w:cs="Arial Unicode MS" w:eastAsia="Arial Unicode MS" w:hAnsi="Arial Unicode MS"/>
          <w:color w:val="111111"/>
          <w:rtl w:val="0"/>
        </w:rPr>
        <w:t xml:space="preserve">⇔ </w:t>
      </w:r>
      <w:r w:rsidDel="00000000" w:rsidR="00000000" w:rsidRPr="00000000">
        <w:rPr>
          <w:sz w:val="24"/>
          <w:szCs w:val="24"/>
          <w:rtl w:val="0"/>
        </w:rPr>
        <w:t xml:space="preserve">αγγελ σα ν 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ἀπήγγειλαν 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τοῖς λοιποῖς· οὐδὲ ἐκείνοις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title="❷ ❹ ❼ ❾</w:t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ἐ πιστευ σα ν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ἐπίστευσαν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. ῞Υστερον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❹ ⑦ ❽ ❾</w:t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ἀνα κει μεν οις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ἀνακειμένοις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 αὐτοῖς τοῖς ἕνδεκα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title="❷ ❹ ❺ ⑦ ❾</w:t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ἐ φανερο θη </w:t>
      </w:r>
      <w:r w:rsidDel="00000000" w:rsidR="00000000" w:rsidRPr="00000000">
        <w:rPr>
          <w:rFonts w:ascii="Arial Unicode MS" w:cs="Arial Unicode MS" w:eastAsia="Arial Unicode MS" w:hAnsi="Arial Unicode MS"/>
          <w:color w:val="202122"/>
          <w:sz w:val="21"/>
          <w:szCs w:val="21"/>
          <w:highlight w:val="white"/>
          <w:rtl w:val="0"/>
        </w:rPr>
        <w:t xml:space="preserve">∅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ἐφανερώθη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, καὶ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title="❷ ❹ ❼ ❾</w:t>
        <w:br w:type="textWrapping"/>
      </w:r>
      <w:r w:rsidDel="00000000" w:rsidR="00000000" w:rsidRPr="00000000">
        <w:rPr>
          <w:rFonts w:ascii="Arial Unicode MS" w:cs="Arial Unicode MS" w:eastAsia="Arial Unicode MS" w:hAnsi="Arial Unicode MS"/>
          <w:color w:val="111111"/>
          <w:rtl w:val="0"/>
        </w:rPr>
        <w:t xml:space="preserve">⇔ ὀ</w:t>
      </w:r>
      <w:r w:rsidDel="00000000" w:rsidR="00000000" w:rsidRPr="00000000">
        <w:rPr>
          <w:sz w:val="24"/>
          <w:szCs w:val="24"/>
          <w:rtl w:val="0"/>
        </w:rPr>
        <w:t xml:space="preserve">νειδιζ σα ε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ὠνείδισε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 τὴν ἀπιστίαν αὐτῶν καὶ σκληροκαρδίαν, ὅτι τοῖς θεασαμένοις αὐτὸν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title="❸ ❹ ❺ ⑦ ❽ ❾</w:t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ἐγε εγερ μεν ον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ἐγηγερμένον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 οὐκ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title="❷ ❹ ❼ ❾</w:t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ἐ πιστευ σα ν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ἐπίστευσαν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. καὶ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title="❷ ❹ ❼ ❾</w:t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ἐ επ ε εν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εἶπεν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 αὐτοῖς·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title="❹ ❺ ⑦ ❽ ❾</w:t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πορευ θε ντ ες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πορευθέντες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 εἰς τὸν κόσμον ἅπαντα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title="❹ ❼ ❾</w:t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κηρυσσ σα τε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κηρύξατε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 τὸ εὐαγγέλιον πάσῃ τῇ κτίσει. ὁ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title="❹ ❼ ❽ ❾</w:t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πιστευ σα ντ ς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πιστεύσας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 καὶ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title="❹ ❺ ⑦ ❽ ❾</w:t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βαπτιζ θε ντ ς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βαπτισθεὶς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title="❹ ❺ ❻ ❼ ❾</w:t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σω θη σ ε ται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σωθήσεται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, ὁ δὲ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title="❹ ❼ ❽ ❾</w:t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ἀπιστε σα ντ ς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ἀπιστήσας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❹ ❺ ❻ ❼ ❾</w:t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κατα κρι θη σ ε ται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κατακριθήσεται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. σημεῖα δὲ τοῖς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title="❹ ❺ ❼ ❽ ❾</w:t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πιστευ σα ντ σι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πιστεύσασι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 ταῦτα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❹ ❻ ❼ ❾</w:t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παρα ακολουθε σ ε ι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παρακολουθήσει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· ἐν τῷ ὀνόματί μου δαιμόνια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❹ ❻ ❼ ❾</w:t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ἐκ βαλ ε ο νσι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ἐκβαλοῦσι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· γλώσσαις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title="❹ ❻ ❼ ❾</w:t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λαλε σ ο νσι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λαλήσουσι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 καιναῖς· ὄφεις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❸ ❹ ❺ ❻ ❼ ⑦ ❽ ❾</w:t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ἀρ ε ο νσι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ἀροῦσι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· κἂν θανάσιμόν τι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❸ ❹ ❺ ❻ ❼ ⑦ ❽ ❾</w:t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πίωσιν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πίωσιν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, οὐ μὴ αὐτοὺς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title="❹ ❻ ❼ ❾</w:t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βλάπ σ ε ι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βλάψει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· ἐπὶ ἀρρώστους χεῖρας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❹ ❻ ❼ ❾</w:t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ἐπι θε σ ο νσι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ἐπιθήσουσι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, καὶ καλῶς ἕξουσιν.&lt;/p&gt;</w:t>
      </w:r>
    </w:p>
    <w:p w:rsidR="00000000" w:rsidDel="00000000" w:rsidP="00000000" w:rsidRDefault="00000000" w:rsidRPr="00000000" w14:paraId="0000004F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&lt;p&gt;῾Ο μὲν οὖν Κύριος μετὰ τὸ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title="❹ ❼ ❾</w:t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λαλε σα αι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λαλῆσαι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 αὐτοῖς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❹ ❺ ⑦ ❾</w:t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ἀνα ε ληβ  θη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ἀνελήφθη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 εἰς τὸν οὐρανὸν καὶ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title="❷ ❹ ❼ ❾</w:t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ἐ καθιζ σα εν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ἐκάθισεν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 ἐκ δεξιῶν τοῦ Θεοῦ. ἐκεῖνοι δὲ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❹ ❼ ❽ ❾</w:t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ἐκ ελθ ο ντ ες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ἐξελθόντες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title="❷ ❹ ❼ ❾</w:t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ἐ κηρυσσ σα ν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ἐκήρυξαν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 πανταχοῦ, τοῦ Κυρίου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❹ ❼ ❽ ❾</w:t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συν εργε ο ντ ος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συνεργοῦντος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 καὶ τὸν λόγον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title="❹ ❼ ❽ ❾</w:t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βεβαιο ο ντ ος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βεβαιοῦντος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 διὰ τῶν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❹ ❼ ❽ ❾</w:t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ἐπι ακολουθε ο ντ ων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ἐπακολουθούντων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 σημείων. ἀμήν.&lt;/p&gt;</w:t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  <w:t xml:space="preserve">&lt;/body&gt;</w:t>
      </w:r>
    </w:p>
    <w:p w:rsidR="00000000" w:rsidDel="00000000" w:rsidP="00000000" w:rsidRDefault="00000000" w:rsidRPr="00000000" w14:paraId="00000051">
      <w:pPr>
        <w:rPr>
          <w:sz w:val="24"/>
          <w:szCs w:val="24"/>
        </w:rPr>
      </w:pPr>
      <w:r w:rsidDel="00000000" w:rsidR="00000000" w:rsidRPr="00000000">
        <w:rPr>
          <w:rtl w:val="0"/>
        </w:rPr>
        <w:t xml:space="preserve">&lt;/html&gt;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Arial Unicode MS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