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&lt;!DOCTYPE html&gt;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&lt;!Mouseover Mark 7 Morphologised&gt;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&lt;html&gt;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&lt;head&gt;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&lt;meta name="viewport" content="width=device-width, initial-scale=1"&gt;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&lt;style&gt;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* {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box-sizing: border-box;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/* Create two unequal columns that floats next to each other */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.column {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 float: left;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 padding: 10px;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.left {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 width: 80%;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.right {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width: 20%;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/* Clear floats after the columns */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.row:after {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  content: "";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 display: table;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  clear: both;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}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&lt;/style&gt;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&lt;/head&gt;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&lt;body&gt;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&lt;p&gt;&lt;u&gt;Learn to Read the Greek New Testament&lt;/u&gt; by B. Ward Powers.&lt;/p&gt;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&lt;p&gt; &lt;/p&gt;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&lt;p&gt;Intermediate Course Reference Material (prepared by S. Geoff Hughes).&lt;/p&gt;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&lt;p&gt;&lt;span&gt;&lt;a href="Append.A"&gt;Appendix Explanations&lt;/a&gt; | &lt;/span&gt; Mouse-over Morphologisation of Greek Texts.&lt;/p&gt;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&lt;div class="row"&gt;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&lt;div class="column" style="background-color:#ddd;"&gt;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&lt;u&gt;Mark&lt;/u&gt;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&lt;p&gt;&lt;span&gt;&lt;a href="MorphMark.1"&gt;1&lt;/a&gt; | &lt;/span&gt;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&lt;span&gt;&lt;a href="MorphMark.2"&gt;2&lt;/a&gt; | &lt;/span&gt;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&lt;span&gt;&lt;a href="MorphMark.3"&gt;3&lt;/a&gt; | &lt;/span&gt;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&lt;span&gt;&lt;a href="MorphMark.4"&gt;4&lt;/a&gt; | &lt;/span&gt;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&lt;span&gt;&lt;a href="MorphMark.5"&gt;5&lt;/a&gt; | &lt;/span&gt;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&lt;span&gt;&lt;a href="MorphMark.6"&gt;6&lt;/a&gt; | &lt;/span&gt;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&lt;span&gt;&lt;a href="MorphMark.7"&gt;7&lt;/a&gt; | &lt;/span&gt;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&lt;span&gt;&lt;a href="MorphMark.8"&gt;8&lt;/a&gt; | &lt;/span&gt;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&lt;span&gt;&lt;a href="MorphMark.9"&gt;9&lt;/a&gt; | &lt;/span&gt;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&lt;span&gt;&lt;a href="MorphMark.10"&gt;10&lt;/a&gt; | &lt;/span&gt;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&lt;span&gt;&lt;a href="MorphMark.11"&gt;11&lt;/a&gt; | &lt;/span&gt;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&lt;span&gt;&lt;a href="MorphMark.12"&gt;12&lt;/a&gt; | &lt;/span&gt;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&lt;span&gt;&lt;a href="MorphMark.13"&gt;13&lt;/a&gt; | &lt;/span&gt;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&lt;span&gt;&lt;a href="MorphMark.14"&gt;14&lt;/a&gt; | &lt;/span&gt;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&lt;span&gt;&lt;a href="MorphMark.15"&gt;15&lt;/a&gt; | &lt;/span&gt;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&lt;span&gt;&lt;a href="MorphMark.16"&gt;16&lt;/a&gt; | &lt;/span&gt;&lt;/p&gt;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&lt;div class="column" style="background-color:#eee;"&gt;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&lt;u&gt;Philippians&lt;/u&gt;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&lt;p&gt;&lt;span&gt;&lt;a href="MorphPhil.1"&gt;1&lt;/a&gt; | &lt;/span&gt;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&lt;span&gt;&lt;a href="MorphPhil.2"&gt;2&lt;/a&gt; | &lt;/span&gt;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&lt;span&gt;&lt;a href="MorphPhil.3"&gt;3&lt;/a&gt; | &lt;/span&gt;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&lt;span&gt;&lt;a href="MorphPhil.4"&gt;4&lt;/a&gt; | &lt;/span&gt;&lt;/p&gt;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&lt;div&gt;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&lt;p&gt;&lt;b&gt;Mark&amp;nbsp;7&lt;/b&gt;&lt;/p&gt;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&lt;/div&gt;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&lt;p&gt;&lt;a style="background-color:powderblue;"&gt;Καὶ &lt;span title="❶ ❹ ❼ ❾</w:t>
        <w:br w:type="textWrapping"/>
        <w:t xml:space="preserve">συν αγ ο νται" style="color:red"&gt;συνάγονται&lt;/span&gt; πρὸς αὐτὸν οἱ Φαρισαῖοι καί τινες τῶν γραμματέων &lt;span title="❹ ❼ ❽ ❾</w:t>
        <w:br w:type="textWrapping"/>
        <w:t xml:space="preserve">ἐλθ ο ντ ες" style="color:red"&gt;ἐλθόντες&lt;/span&gt; ἀπὸ ῾Ιεροσολύμων· καὶ &lt;span title="❶ ❷ ❸ ❹ ❺ ❻ ❼ ⑦ ❽ ❾</w:t>
        <w:br w:type="textWrapping"/>
        <w:t xml:space="preserve">ἰδ ο ντ ες" style="color:red"&gt;ἰδόντες&lt;/span&gt; τινὰς τῶν μαθητῶν αὐτοῦ κοιναῖς χερσί, τοῦτ᾿ ἔστιν ἀνίπτοις, &lt;span title="❶ ❷ ❸ ❹ ❺ ❻ ❼ ⑦ ❽ ❾</w:t>
        <w:br w:type="textWrapping"/>
        <w:t xml:space="preserve">ἐσθι ο ντ ας" style="color:red"&gt;ἐσθίοντας&lt;/span&gt; ἄρτους, &lt;span title="❶ ❷ ❸ ❹ ❺ ❻ ❼ ⑦ ❽ ❾</w:t>
        <w:br w:type="textWrapping"/>
        <w:t xml:space="preserve">ἐ μέμφ σα ντο" style="color:red"&gt;ἐμέμψαντο&lt;/span&gt;· οἱ γὰρ Φαρισαῖοι καὶ πάντες οἱ ᾿Ιουδαῖοι, ἐὰν μὴ πυγμῇ &lt;span title="❶ ❷ ❸ ❹ ❺ ❻ ❼ ⑦ ❽ ❾</w:t>
        <w:br w:type="textWrapping"/>
        <w:t xml:space="preserve">νιπτ σα ο ωνται" style="color:red"&gt;νίψωνται&lt;/span&gt; τὰς χεῖρας, οὐκ &lt;span title="❶ ❷ ❸ ❹ ❺ ❻ ❼ ⑦ ❽ ❾</w:t>
        <w:br w:type="textWrapping"/>
        <w:t xml:space="preserve">ἐσθίουσι" style="color:red"&gt;ἐσθίουσι&lt;/span&gt;, &lt;span title="❶ ❷ ❸ ❹ ❺ ❻ ❼ ⑦ ❽ ❾</w:t>
        <w:br w:type="textWrapping"/>
        <w:t xml:space="preserve">κρατοῦντες" style="color:red"&gt;κρατοῦντες&lt;/span&gt; τὴν παράδοσιν τῶν πρεσβυτέρων· καὶ ἀπὸ ἀγορᾶς, ἐὰν μὴ &lt;span title="❶ ❷ ❸ ❹ ❺ ❻ ❼ ⑦ ❽ ❾</w:t>
        <w:br w:type="textWrapping"/>
        <w:t xml:space="preserve">βαπτίσωνται" style="color:red"&gt;βαπτίσωνται&lt;/span&gt;, οὐκ &lt;span title="❶ ❷ ❸ ❹ ❺ ❻ ❼ ⑦ ❽ ❾</w:t>
        <w:br w:type="textWrapping"/>
        <w:t xml:space="preserve">ἐσθίουσι" style="color:red"&gt;ἐσθίουσι&lt;/span&gt;· καὶ ἄλλα πολλά ἐστιν ἃ &lt;span title="❶ ❷ ❸ ❹ ❺ ❻ ❼ ⑦ ❽ ❾</w:t>
        <w:br w:type="textWrapping"/>
        <w:t xml:space="preserve">παρέλαβον" style="color:red"&gt;παρέλαβον&lt;/span&gt; &lt;span title="❶ ❷ ❸ ❹ ❺ ❻ ❼ ⑦ ❽ ❾</w:t>
        <w:br w:type="textWrapping"/>
        <w:t xml:space="preserve">κρατεῖν" style="color:red"&gt;κρατεῖν&lt;/span&gt;, βαπτισμοὺς ποτηρίων καὶ ξεστῶν καὶ χαλκίων καὶ κλινῶν· ἔπειτα &lt;span title="❶ ❷ ❸ ❹ ❺ ❻ ❼ ⑦ ❽ ❾</w:t>
        <w:br w:type="textWrapping"/>
        <w:t xml:space="preserve">ἐπερωτῶσιν" style="color:red"&gt;ἐπερωτῶσιν&lt;/span&gt; αὐτὸν οἱ Φαρισαῖοι καὶ οἱ γραμματεῖς·&lt;/a&gt; διατί οὐ &lt;span title="❶ ❷ ❸ ❹ ❺ ❻ ❼ ⑦ ❽ ❾</w:t>
        <w:br w:type="textWrapping"/>
        <w:t xml:space="preserve">περιπατοῦσιν" style="color:red"&gt;περιπατοῦσιν&lt;/span&gt; οἱ μαθηταί σου κατὰ τὴν παράδοσιν τῶν πρεσβυτέρων, ἀλλ᾿ ἀνίπτοις χερσὶν &lt;span title="❶ ❷ ❸ ❹ ❺ ❻ ❼ ⑦ ❽ ❾</w:t>
        <w:br w:type="textWrapping"/>
        <w:t xml:space="preserve">ἐσθίουσι" style="color:red"&gt;ἐσθίουσι&lt;/span&gt; τὸν ἄρτον; ὁ δὲ &lt;span title="❶ ❷ ❸ ❹ ❺ ❻ ❼ ⑦ ❽ ❾</w:t>
        <w:br w:type="textWrapping"/>
        <w:t xml:space="preserve">ἀποκριθεὶς" style="color:red"&gt;ἀποκριθεὶς&lt;/span&gt; &lt;span title="❶ ❷ ❸ ❹ ❺ ❻ ❼ ⑦ ❽ ❾</w:t>
        <w:br w:type="textWrapping"/>
        <w:t xml:space="preserve">εἶπεν" style="color:red"&gt;εἶπεν&lt;/span&gt; αὐτοῖς ὅτι καλῶς &lt;span title="❶ ❷ ❸ ❹ ❺ ❻ ❼ ⑦ ❽ ❾</w:t>
        <w:br w:type="textWrapping"/>
        <w:t xml:space="preserve">προεφήτευσεν" style="color:red"&gt;προεφήτευσεν&lt;/span&gt; ῾Ησαΐας περὶ ὑμῶν τῶν ὑποκριτῶν, ὡς &lt;span title="❶ ❷ ❸ ❹ ❺ ❻ ❼ ⑦ ❽ ❾</w:t>
        <w:br w:type="textWrapping"/>
        <w:t xml:space="preserve">γέγραπται" style="color:red"&gt;γέγραπται&lt;/span&gt;·&lt;/p&gt;</w:t>
      </w:r>
    </w:p>
    <w:p w:rsidR="00000000" w:rsidDel="00000000" w:rsidP="00000000" w:rsidRDefault="00000000" w:rsidRPr="00000000" w14:paraId="00000051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&lt;p&gt;οὗτος ὁ λαὸς τοῖς χείλεσί με &lt;span title="❶ ❷ ❸ ❹ ❺ ❻ ❼ ⑦ ❽ ❾</w:t>
        <w:br w:type="textWrapping"/>
        <w:t xml:space="preserve">τιμᾷ" style="color:red"&gt;τιμᾷ&lt;/span&gt;,</w:t>
      </w:r>
    </w:p>
    <w:p w:rsidR="00000000" w:rsidDel="00000000" w:rsidP="00000000" w:rsidRDefault="00000000" w:rsidRPr="00000000" w14:paraId="00000052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ἡ δὲ καρδία αὐτῶν πόρρω &lt;span title="❶ ❷ ❸ ❹ ❺ ❻ ❼ ⑦ ❽ ❾</w:t>
        <w:br w:type="textWrapping"/>
        <w:t xml:space="preserve">ἀπέχει" style="color:red"&gt;ἀπέχει&lt;/span&gt; ἀπ᾿ ἐμοῦ·</w:t>
      </w:r>
    </w:p>
    <w:p w:rsidR="00000000" w:rsidDel="00000000" w:rsidP="00000000" w:rsidRDefault="00000000" w:rsidRPr="00000000" w14:paraId="00000053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μάτην δὲ &lt;span title="❶ ❷ ❸ ❹ ❺ ❻ ❼ ⑦ ❽ ❾</w:t>
        <w:br w:type="textWrapping"/>
        <w:t xml:space="preserve">σέβονταί" style="color:red"&gt;σέβονταί&lt;/span&gt; με,</w:t>
      </w:r>
    </w:p>
    <w:p w:rsidR="00000000" w:rsidDel="00000000" w:rsidP="00000000" w:rsidRDefault="00000000" w:rsidRPr="00000000" w14:paraId="00000054">
      <w:pPr>
        <w:spacing w:after="160" w:before="80" w:lineRule="auto"/>
        <w:ind w:left="460" w:firstLine="0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&lt;span title="❶ ❷ ❸ ❹ ❺ ❻ ❼ ⑦ ❽ ❾</w:t>
        <w:br w:type="textWrapping"/>
        <w:t xml:space="preserve">διδάσκοντες" style="color:red"&gt;διδάσκοντες&lt;/span&gt; διδασκαλίας ἐντάλματα ἀνθρώπων.&lt;/p&gt;</w:t>
      </w:r>
    </w:p>
    <w:p w:rsidR="00000000" w:rsidDel="00000000" w:rsidP="00000000" w:rsidRDefault="00000000" w:rsidRPr="00000000" w14:paraId="0000005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&lt;p&gt;&lt;span title="❶ ❷ ❸ ❹ ❺ ❻ ❼ ⑦ ❽ ❾</w:t>
        <w:br w:type="textWrapping"/>
        <w:t xml:space="preserve">ἀφέντες" style="color:red"&gt;ἀφέντες&lt;/span&gt; γὰρ τὴν ἐντολὴν τοῦ Θεοῦ &lt;span title="❶ ❷ ❸ ❹ ❺ ❻ ❼ ⑦ ❽ ❾</w:t>
        <w:br w:type="textWrapping"/>
        <w:t xml:space="preserve">κρατεῖτε" style="color:red"&gt;κρατεῖτε&lt;/span&gt; τὴν παράδοσιν τῶν ἀνθρώπων, βαπτισμοὺς ξεστῶν καὶ ποτηρίων, καὶ ἄλλα παρόμοια τοιαῦτα πολλὰ &lt;span title="❶ ❷ ❸ ❹ ❺ ❻ ❼ ⑦ ❽ ❾</w:t>
        <w:br w:type="textWrapping"/>
        <w:t xml:space="preserve">ποιεῖτε" style="color:red"&gt;ποιεῖτε&lt;/span&gt;. καὶ &lt;span title="❶ ❷ ❸ ❹ ❺ ❻ ❼ ⑦ ❽ ❾</w:t>
        <w:br w:type="textWrapping"/>
        <w:t xml:space="preserve">ἔλεγεν" style="color:red"&gt;ἔλεγεν&lt;/span&gt; αὐτοῖς· καλῶς &lt;span title="❶ ❷ ❸ ❹ ❺ ❻ ❼ ⑦ ❽ ❾</w:t>
        <w:br w:type="textWrapping"/>
        <w:t xml:space="preserve">ἀθετεῖτε" style="color:red"&gt;ἀθετεῖτε&lt;/span&gt; τὴν ἐντολὴν τοῦ Θεοῦ ἵνα τὴν παράδοσιν ὑμῶν &lt;span title="❶ ❷ ❸ ❹ ❺ ❻ ❼ ⑦ ❽ ❾</w:t>
        <w:br w:type="textWrapping"/>
        <w:t xml:space="preserve">τηρήσητε" style="color:red"&gt;τηρήσητε&lt;/span&gt;. Μωϋσῆς γὰρ &lt;span title="❶ ❷ ❸ ❹ ❺ ❻ ❼ ⑦ ❽ ❾</w:t>
        <w:br w:type="textWrapping"/>
        <w:t xml:space="preserve">εἶπε" style="color:red"&gt;εἶπε&lt;/span&gt;· &lt;span title="❶ ❷ ❸ ❹ ❺ ❻ ❼ ⑦ ❽ ❾</w:t>
        <w:br w:type="textWrapping"/>
        <w:t xml:space="preserve">τίμα" style="color:red"&gt;τίμα&lt;/span&gt; τὸν πατέρα σου καὶ τὴν μητέρα σου· καί· ὁ &lt;span title="❶ ❷ ❸ ❹ ❺ ❻ ❼ ⑦ ❽ ❾</w:t>
        <w:br w:type="textWrapping"/>
        <w:t xml:space="preserve">κακολογῶν" style="color:red"&gt;κακολογῶν&lt;/span&gt; πατέρα ἢ μητέρα θανάτῳ &lt;span title="❶ ❷ ❸ ❹ ❺ ❻ ❼ ⑦ ❽ ❾</w:t>
        <w:br w:type="textWrapping"/>
        <w:t xml:space="preserve">τελευτάτω" style="color:red"&gt;τελευτάτω&lt;/span&gt;· ὑμεῖς δὲ &lt;span title="❶ ❷ ❸ ❹ ❺ ❻ ❼ ⑦ ❽ ❾</w:t>
        <w:br w:type="textWrapping"/>
        <w:t xml:space="preserve">λέγετε" style="color:red"&gt;λέγετε&lt;/span&gt;· ἐὰν &lt;span title="❶ ❷ ❸ ❹ ❺ ❻ ❼ ⑦ ❽ ❾</w:t>
        <w:br w:type="textWrapping"/>
        <w:t xml:space="preserve">εἴπῃ" style="color:red"&gt;εἴπῃ&lt;/span&gt; ἄνθρωπος τῷ πατρὶ ἢ τῇ μητρί, κορβᾶν, ὅ &lt;span title="❶ ❷ ❸ ❹ ❺ ❻ ❼ ⑦ ❽ ❾</w:t>
        <w:br w:type="textWrapping"/>
        <w:t xml:space="preserve">ἐστι" style="color:red"&gt;ἐστι&lt;/span&gt; δῶρον, ὃ ἐὰν ἐξ ἐμοῦ &lt;span title="❶ ❷ ❸ ❹ ❺ ❻ ❼ ⑦ ❽ ❾</w:t>
        <w:br w:type="textWrapping"/>
        <w:t xml:space="preserve">ὠφεληθῇς" style="color:red"&gt;ὠφεληθῇς&lt;/span&gt;, καὶ οὐκέτι &lt;span title="❶ ❷ ❸ ❹ ❺ ❻ ❼ ⑦ ❽ ❾</w:t>
        <w:br w:type="textWrapping"/>
        <w:t xml:space="preserve">ἀφίετε" style="color:red"&gt;ἀφίετε&lt;/span&gt; αὐτὸν οὐδὲν &lt;span title="❶ ❷ ❸ ❹ ❺ ❻ ❼ ⑦ ❽ ❾</w:t>
        <w:br w:type="textWrapping"/>
        <w:t xml:space="preserve">ποιῆσαι" style="color:red"&gt;ποιῆσαι&lt;/span&gt; τῷ πατρὶ αὐτοῦ ἢ τῇ μητρὶ αὐτοῦ, &lt;span title="❶ ❷ ❸ ❹ ❺ ❻ ❼ ⑦ ❽ ❾</w:t>
        <w:br w:type="textWrapping"/>
        <w:t xml:space="preserve">ἀκυροῦντες" style="color:red"&gt;ἀκυροῦντες&lt;/span&gt; τὸν λόγον τοῦ Θεοῦ τῇ παραδόσει ὑμῶν ᾗ &lt;span title="❶ ❷ ❸ ❹ ❺ ❻ ❼ ⑦ ❽ ❾</w:t>
        <w:br w:type="textWrapping"/>
        <w:t xml:space="preserve">παρεδώκατε" style="color:red"&gt;παρεδώκατε&lt;/span&gt;. καὶ παρόμοια τοιαῦτα πολλὰ &lt;span title="❶ ❷ ❸ ❹ ❺ ❻ ❼ ⑦ ❽ ❾</w:t>
        <w:br w:type="textWrapping"/>
        <w:t xml:space="preserve">ποιεῖτε" style="color:red"&gt;ποιεῖτε&lt;/span&gt;.&lt;/p&gt;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&lt;span title="❶ ❹ ❼ ❽ ❾</w:t>
        <w:br w:type="textWrapping"/>
        <w:t xml:space="preserve">προσ καλε σα μεν ος" style="color:red"&gt;προσκαλεσάμενος&lt;/span&gt; πάντα τὸν ὄχλον &lt;span title="❶ ❹ ❼ ❾</w:t>
        <w:br w:type="textWrapping"/>
        <w:t xml:space="preserve">ἐ λεγ ε εν" style="color:red"&gt;ἔλεγεν&lt;/span&gt; αὐτοῖς· &lt;span title="❹ ❼ ❾</w:t>
        <w:br w:type="textWrapping"/>
        <w:t xml:space="preserve">ἀκου ε τε" style="color:red"&gt;ἀκούετέ&lt;/span&gt; μου πάντες καὶ &lt;span title="❶ ❹ ⑦ ❾</w:t>
        <w:br w:type="textWrapping"/>
        <w:t xml:space="preserve">συν ιε τε" style="color:red"&gt;συνίετε&lt;/span&gt;. οὐδέν &lt;span title="❹ ⑦ ❾</w:t>
        <w:br w:type="textWrapping"/>
        <w:t xml:space="preserve">ἐσ τιν" style="color:red"&gt;ἐστιν&lt;/span&gt; ἔξωθεν τοῦ ἀνθρώπου &lt;span title="❶ ❹ ❼ ❽ ❾</w:t>
        <w:br w:type="textWrapping"/>
        <w:t xml:space="preserve">εἰσ πορευ ο μεν ον" style="color:red"&gt;εἰσπορευόμενον&lt;/span&gt; εἰς αὐτὸν ὃ &lt;span title="❹ ⑦ ❾</w:t>
        <w:br w:type="textWrapping"/>
        <w:t xml:space="preserve">δύνα ται" style="color:red"&gt;δύναται&lt;/span&gt; αὐτὸν &lt;span title="❹ ❼ ❾</w:t>
        <w:br w:type="textWrapping"/>
        <w:t xml:space="preserve">κοινο σα αι" style="color:red"&gt;κοινῶσαι&lt;/span&gt;, ἀλλὰ τὰ &lt;span title="❶ ❹ ❼ ❽ ❾</w:t>
        <w:br w:type="textWrapping"/>
        <w:t xml:space="preserve">ἐκ πορευ o μεν α" style="color:red"&gt;ἐκπορευόμενά&lt;/span&gt; &lt;span title="❹ ⑦ ❾</w:t>
        <w:br w:type="textWrapping"/>
        <w:t xml:space="preserve">ἐσ τι" style="color:red"&gt;ἐστι&lt;/span&gt; τὰ &lt;span title="❹ ❼ ❽ ❾</w:t>
        <w:br w:type="textWrapping"/>
        <w:t xml:space="preserve">κοινο ο ντ α" style="color:red"&gt;κοινοῦντα&lt;/span&gt; τὸν ἄνθρωπον. [εἴ τις &lt;span title="❹ ❼ ❾</w:t>
        <w:br w:type="textWrapping"/>
        <w:t xml:space="preserve">ἔχ ε ι" style="color:red"&gt;ἔχει&lt;/span&gt; ὦτα &lt;span title="❹ ❼ ❾</w:t>
        <w:br w:type="textWrapping"/>
        <w:t xml:space="preserve">ἀκου ε σεν" style="color:red"&gt;ἀκούειν&lt;/span&gt;, &lt;span title="❹ ❼ ❾</w:t>
        <w:br w:type="textWrapping"/>
        <w:t xml:space="preserve">ἀκου ε τω" style="color:red"&gt;ἀκουέτω&lt;/span&gt;].Καὶ ὅτε &lt;span title="❶ ❷ ❸ ❹ ❺ ❻ ❼ ⑦ ❽ ❾</w:t>
        <w:br w:type="textWrapping"/>
        <w:t xml:space="preserve">εἰσῆλθεν" style="color:red"&gt;εἰσῆλθεν&lt;/span&gt; εἰς οἶκον ἀπὸ τοῦ ὄχλου, &lt;span title="❶ ❷ ❸ ❹ ❺ ❻ ❼ ⑦ ❽ ❾</w:t>
        <w:br w:type="textWrapping"/>
        <w:t xml:space="preserve">ἐπηρώτων" style="color:red"&gt;ἐπηρώτων&lt;/span&gt; αὐτὸν οἱ μαθηταὶ αὐτοῦ περὶ τῆς παραβολῆς. καὶ &lt;span title="❹ ❼ ❾</w:t>
        <w:br w:type="textWrapping"/>
        <w:t xml:space="preserve">λεγ ε ι" style="color:red"&gt;λέγει&lt;/span&gt; αὐτοῖς· οὕτω καὶ ὑμεῖς ἀσύνετοί &lt;span title="❹ ⑦ ❾</w:t>
        <w:br w:type="textWrapping"/>
        <w:t xml:space="preserve">ἐσ τε" style="color:red"&gt;ἐστε&lt;/span&gt;; οὔπω &lt;span title="❹ ❼ ❾</w:t>
        <w:br w:type="textWrapping"/>
        <w:t xml:space="preserve">νοε ε τε" style="color:red"&gt;νοεῖτε&lt;/span&gt; ὅτι πᾶν τὸ ἔξωθεν &lt;span title="❶ ❹ ❼ ❽ ❾</w:t>
        <w:br w:type="textWrapping"/>
        <w:t xml:space="preserve">εἰσ πορευ ο μεν ον" style="color:red"&gt;εἰσπορευόμενον&lt;/span&gt; εἰς τὸν ἄνθρωπον οὐ &lt;span title="❹ ⑦ ❾</w:t>
        <w:br w:type="textWrapping"/>
        <w:t xml:space="preserve">δύνα ται" style="color:red"&gt;δύναται&lt;/span&gt; αὐτὸν &lt;span title="❶ ❷ ❸ ❹ ❺ ❻ ❼ ⑦ ❽ ❾</w:t>
        <w:br w:type="textWrapping"/>
        <w:t xml:space="preserve">κοινῶσαι" style="color:red"&gt;κοινῶσαι&lt;/span&gt;; ὅτι οὐκ &lt;span title="❶ ❷ ❸ ❹ ❺ ❻ ❼ ⑦ ❽ ❾</w:t>
        <w:br w:type="textWrapping"/>
        <w:t xml:space="preserve">εἰσπορεύεται" style="color:red"&gt;εἰσπορεύεται&lt;/span&gt; αὐτοῦ εἰς τὴν καρδίαν, ἀλλὰ εἰς τὴν κοιλίαν, καὶ εἰς τὸν ἀφεδρῶνα &lt;span title="❶ ❷ ❸ ❹ ❺ ❻ ❼ ⑦ ❽ ❾</w:t>
        <w:br w:type="textWrapping"/>
        <w:t xml:space="preserve">ἐκ πορευ ε ται" style="color:red"&gt;ἐκπορεύεται&lt;/span&gt;, &lt;span title="❹ ❼ ❽ ❾</w:t>
        <w:br w:type="textWrapping"/>
        <w:t xml:space="preserve">καθαριζ ο ντ </w:t>
      </w:r>
      <w:r w:rsidDel="00000000" w:rsidR="00000000" w:rsidRPr="00000000">
        <w:rPr>
          <w:rFonts w:ascii="Arial Unicode MS" w:cs="Arial Unicode MS" w:eastAsia="Arial Unicode MS" w:hAnsi="Arial Unicode MS"/>
          <w:color w:val="202124"/>
          <w:highlight w:val="white"/>
          <w:rtl w:val="0"/>
        </w:rPr>
        <w:t xml:space="preserve">∅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" style="color:red"&gt;καθαρίζον&lt;/span&gt; πάντα τὰ βρώματα. &lt;span title="❶ ❷ ❸ ❹ ❺ ❻ ❼ ⑦ ❽ ❾</w:t>
        <w:br w:type="textWrapping"/>
        <w:t xml:space="preserve">ἐ λεγ ε ε" style="color:red"&gt;ἔλεγε&lt;/span&gt; δὲ ὅτι τὸ ἐκ τοῦ ἀνθρώπου &lt;span title="❷ ❹ ❼ ❽ ❾</w:t>
        <w:br w:type="textWrapping"/>
        <w:t xml:space="preserve">ἐκ πορευ ο μεν ον" style="color:red"&gt;ἐκπορευόμενον&lt;/span&gt;, ἐκεῖνο &lt;span title="❶ ❷ ❸ ❹ ❺ ❻ ❼ ⑦ ❽ ❾</w:t>
        <w:br w:type="textWrapping"/>
        <w:t xml:space="preserve">κοινοῖ" style="color:red"&gt;κοινοῖ&lt;/span&gt; τὸν ἄνθρωπον. ἔσωθεν γὰρ ἐκ τῆς καρδίας τῶν ἀνθρώπων οἱ διαλογισμοὶ οἱ κακοὶ &lt;span title="❶ ❷ ❸ ❹ ❺ ❻ ❼ ⑦ ❽ ❾</w:t>
        <w:br w:type="textWrapping"/>
        <w:t xml:space="preserve">ἐκπορεύονται" style="color:red"&gt;ἐκπορεύονται&lt;/span&gt;, μοιχεῖαι, πορνεῖαι, φόνοι, κλοπαί, πλεονεξίαι, πονηρίαι, δόλος, ἀσέλγεια, ὀφθαλμὸς πονηρός, βλασφημία, ὑπερηφανία, ἀφροσύνη· πάντα ταῦτα τὰ πονηρὰ ἔσωθεν &lt;span title="❶ ❷ ❸ ❹ ❺ ❻ ❼ ⑦ ❽ ❾</w:t>
        <w:br w:type="textWrapping"/>
        <w:t xml:space="preserve">ἐκπορεύεται" style="color:red"&gt;ἐκπορεύεται&lt;/span&gt; καὶ &lt;span title="❶ ❷ ❸ ❹ ❺ ❻ ❼ ⑦ ❽ ❾</w:t>
        <w:br w:type="textWrapping"/>
        <w:t xml:space="preserve">κοινοῖ" style="color:red"&gt;κοινοῖ&lt;/span&gt; τὸν ἄνθρωπον.&lt;/p&gt;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ἐκεῖθεν &lt;span title="❶ ❷ ❸ ❹ ❺ ❻ ❼ ⑦ ❽ ❾</w:t>
        <w:br w:type="textWrapping"/>
        <w:t xml:space="preserve">ἀναστὰς" style="color:red"&gt;ἀναστὰς&lt;/span&gt; &lt;span title="❶ ❷ ❸ ❹ ❺ ❻ ❼ ⑦ ❽ ❾</w:t>
        <w:br w:type="textWrapping"/>
        <w:t xml:space="preserve">ἀπῆλθεν" style="color:red"&gt;ἀπῆλθεν&lt;/span&gt; εἰς τὰ μεθόρια Τύρου καὶ Σιδῶνος. καὶ εἰσελθὼν εἰς οἰκίαν οὐδένα &lt;span title="❶ ❷ ❸ ❹ ❺ ❻ ❼ ⑦ ❽ ❾</w:t>
        <w:br w:type="textWrapping"/>
        <w:t xml:space="preserve">ἤθελε" style="color:red"&gt;ἤθελε&lt;/span&gt; &lt;span title="❶ ❷ ❸ ❹ ❺ ❻ ❼ ⑦ ❽ ❾</w:t>
        <w:br w:type="textWrapping"/>
        <w:t xml:space="preserve">γνῶναι" style="color:red"&gt;γνῶναι&lt;/span&gt;, καὶ οὐκ &lt;span title="❶ ❷ ❸ ❹ ❺ ❻ ❼ ⑦ ❽ ❾</w:t>
        <w:br w:type="textWrapping"/>
        <w:t xml:space="preserve">ἠδυνήθη" style="color:red"&gt;ἠδυνήθη&lt;/span&gt; &lt;span title="❶ ❷ ❸ ❹ ❺ ❻ ❼ ⑦ ❽ ❾</w:t>
        <w:br w:type="textWrapping"/>
        <w:t xml:space="preserve">λαθεῖν" style="color:red"&gt;λαθεῖν&lt;/span&gt;. &lt;span title="❶ ❷ ❸ ❹ ❺ ❻ ❼ ⑦ ❽ ❾</w:t>
        <w:br w:type="textWrapping"/>
        <w:t xml:space="preserve">ἀκού σα ντ σα " style="color:red"&gt;ἀκούσασα&lt;/span&gt; γὰρ γυνὴ περὶ αὐτοῦ, ἧς &lt;span title="❶ ❷ ❸ ❹ ❺ ❻ ❼ ⑦ ❽ ❾</w:t>
        <w:br w:type="textWrapping"/>
        <w:t xml:space="preserve">εἶχε" style="color:red"&gt;εἶχε&lt;/span&gt; τὸ θυγάτριον αὐτῆς πνεῦμα ἀκάθαρτον, &lt;span title="❶ ❷ ❸ ❹ ❺ ❻ ❼ ⑦ ❽ ❾</w:t>
        <w:br w:type="textWrapping"/>
        <w:t xml:space="preserve">ἐλθοῦσα" style="color:red"&gt;ἐλθοῦσα&lt;/span&gt; &lt;span title="❶ ❷ ❸ ❹ ❺ ❻ ❼ ⑦ ❽ ❾</w:t>
        <w:br w:type="textWrapping"/>
        <w:t xml:space="preserve">προσέπεσε" style="color:red"&gt;προσέπεσε&lt;/span&gt; πρὸς τοὺς πόδας αὐτοῦ· ἡ δὲ γυνὴ &lt;span title="❶ ❷ ❸ ❹ ❺ ❻ ❼ ⑦ ❽ ❾</w:t>
        <w:br w:type="textWrapping"/>
        <w:t xml:space="preserve">ἦν" style="color:red"&gt;ἦν&lt;/span&gt; ῾Ελληνίς, Συροφοινίκισσα τῷ γένει· καὶ ἠρώτα αὐτὸν ἵνα τὸ δαιμόνιον &lt;span title="❶ ❷ ❸ ❹ ❺ ❻ ❼ ⑦ ❽ ❾</w:t>
        <w:br w:type="textWrapping"/>
        <w:t xml:space="preserve">ἐκβάλῃ" style="color:red"&gt;ἐκβάλῃ&lt;/span&gt; ἐκ τῆς θυγατρὸς αὐτῆς. ὁ δὲ ᾿Ιησοῦς &lt;span title="❶ ❷ ❸ ❹ ❺ ❻ ❼ ⑦ ❽ ❾</w:t>
        <w:br w:type="textWrapping"/>
        <w:t xml:space="preserve">εἶπεν" style="color:red"&gt;εἶπεν&lt;/span&gt; αὐτῇ· &lt;span title="❶ ❷ ❸ ❹ ❺ ❻ ❼ ⑦ ❽ ❾</w:t>
        <w:br w:type="textWrapping"/>
        <w:t xml:space="preserve">ἄφες" style="color:red"&gt;ἄφες&lt;/span&gt; πρῶτον &lt;span title="❶ ❷ ❸ ❹ ❺ ❻ ❼ ⑦ ❽ ❾</w:t>
        <w:br w:type="textWrapping"/>
        <w:t xml:space="preserve">χορτασθῆναι" style="color:red"&gt;χορτασθῆναι&lt;/span&gt; τὰ τέκνα· οὐ γάρ ἐστι καλὸν &lt;span title="❶ ❷ ❸ ❹ ❺ ❻ ❼ ⑦ ❽ ❾</w:t>
        <w:br w:type="textWrapping"/>
        <w:t xml:space="preserve">λαβεῖν" style="color:red"&gt;λαβεῖν&lt;/span&gt; τὸν ἄρτον τῶν τέκνων καὶ τοῖς κυναρίοις &lt;span title="❶ ❷ ❸ ❹ ❺ ❻ ❼ ⑦ ❽ ❾</w:t>
        <w:br w:type="textWrapping"/>
        <w:t xml:space="preserve">βαλεῖν" style="color:red"&gt;βαλεῖν&lt;/span&gt;. ἡ δὲ &lt;span title="❶ ❷ ❸ ❹ ❺ ❻ ❼ ⑦ ❽ ❾</w:t>
        <w:br w:type="textWrapping"/>
        <w:t xml:space="preserve">ἀπεκρίθη" style="color:red"&gt;ἀπεκρίθη&lt;/span&gt; καὶ &lt;span title="❶ ❷ ❸ ❹ ❺ ❻ ❼ ⑦ ❽ ❾</w:t>
        <w:br w:type="textWrapping"/>
        <w:t xml:space="preserve">λέγει" style="color:red"&gt;λέγει&lt;/span&gt; αὐτῷ· ναί, Κύριε· καὶ τὰ κυνάρια ὑποκάτω τῆς τραπέζης &lt;span title="❶ ❷ ❸ ❹ ❺ ❻ ❼ ⑦ ❽ ❾</w:t>
        <w:br w:type="textWrapping"/>
        <w:t xml:space="preserve">ἐσθίουσιν" style="color:red"&gt;ἐσθίουσιν&lt;/span&gt; ἀπὸ τῶν ψιχίων τῶν παιδίων. καὶ &lt;span title="❶ ❷ ❸ ❹ ❺ ❻ ❼ ⑦ ❽ ❾</w:t>
        <w:br w:type="textWrapping"/>
        <w:t xml:space="preserve">εἶπεν" style="color:red"&gt;εἶπεν&lt;/span&gt; αὐτῇ· διὰ τοῦτον τὸν λόγον &lt;span title="❶ ❷ ❸ ❹ ❺ ❻ ❼ ⑦ ❽ ❾</w:t>
        <w:br w:type="textWrapping"/>
        <w:t xml:space="preserve">ὕπαγε" style="color:red"&gt;ὕπαγε&lt;/span&gt;· &lt;span title="❶ ❷ ❸ ❹ ❺ ❻ ❼ ⑦ ❽ ❾</w:t>
        <w:br w:type="textWrapping"/>
        <w:t xml:space="preserve">ἐξελήλυθε" style="color:red"&gt;ἐξελήλυθε&lt;/span&gt; τὸ δαιμόνιον ἐκ τῆς θυγατρός σου. καὶ &lt;span title="❶ ❷ ❸ ❹ ❺ ❻ ❼ ⑦ ❽ ❾</w:t>
        <w:br w:type="textWrapping"/>
        <w:t xml:space="preserve">ἀπελθοῦσα" style="color:red"&gt;ἀπελθοῦσα&lt;/span&gt; εἰς τὸν οἶκον αὐτῆς &lt;span title="❶ ❷ ❸ ❹ ❺ ❻ ❼ ⑦ ❽ ❾</w:t>
        <w:br w:type="textWrapping"/>
        <w:t xml:space="preserve">εὗρε" style="color:red"&gt;εὗρε&lt;/span&gt; τὸ παιδίον &lt;span title="❶ ❷ ❸ ❹ ❺ ❻ ❼ ⑦ ❽ ❾</w:t>
        <w:br w:type="textWrapping"/>
        <w:t xml:space="preserve">βεβλημένον" style="color:red"&gt;βεβλημένον&lt;/span&gt; ἐπὶ τὴν κλίνην καὶ τὸ δαιμόνιον &lt;span title="❶ ❷ ❸ ❹ ❺ ❻ ❼ ⑦ ❽ ❾</w:t>
        <w:br w:type="textWrapping"/>
        <w:t xml:space="preserve">ἐξεληλυθός" style="color:red"&gt;ἐξεληλυθός&lt;/span&gt;.&lt;/p&gt;</w:t>
      </w:r>
    </w:p>
    <w:p w:rsidR="00000000" w:rsidDel="00000000" w:rsidP="00000000" w:rsidRDefault="00000000" w:rsidRPr="00000000" w14:paraId="00000058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&lt;p&gt;Καὶ πάλιν &lt;span title="❶ ❷ ❸ ❹ ❺ ❻ ❼ ⑦ ❽ ❾</w:t>
        <w:br w:type="textWrapping"/>
        <w:t xml:space="preserve">ἐξελθὼν" style="color:red"&gt;ἐξελθὼν&lt;/span&gt; ἐκ τῶν ὁρίων Τύρου καὶ Σιδῶνος &lt;span title="❶ ❷ ❸ ❹ ❺ ❻ ❼ ⑦ ❽ ❾</w:t>
        <w:br w:type="textWrapping"/>
        <w:t xml:space="preserve">ἦλθε" style="color:red"&gt;ἦλθε&lt;/span&gt; πρὸς τὴν θάλασσαν τῆς Γαλιλαίας ἀνὰ μέσον τῶν ὁρίων Δεκαπόλεως. καὶ &lt;span title="❶ ❷ ❸ ❹ ❺ ❻ ❼ ⑦ ❽ ❾</w:t>
        <w:br w:type="textWrapping"/>
        <w:t xml:space="preserve">φέρουσιν" style="color:red"&gt;φέρουσιν&lt;/span&gt; αὐτῷ κωφὸν μογιλάλον καὶ &lt;span title="❶ ❷ ❸ ❹ ❺ ❻ ❼ ⑦ ❽ ❾</w:t>
        <w:br w:type="textWrapping"/>
        <w:t xml:space="preserve">παρακαλοῦσιν" style="color:red"&gt;παρακαλοῦσιν&lt;/span&gt; αὐτὸν ἵνα &lt;span title="❶ ❷ ❸ ❹ ❺ ❻ ❼ ⑦ ❽ ❾</w:t>
        <w:br w:type="textWrapping"/>
        <w:t xml:space="preserve">ἐπιθῇ" style="color:red"&gt;ἐπιθῇ&lt;/span&gt; αὐτῷ τὴν χεῖρα. καὶ &lt;span title="❶ ❷ ❸ ❹ ❺ ❻ ❼ ⑦ ❽ ❾</w:t>
        <w:br w:type="textWrapping"/>
        <w:t xml:space="preserve">ἀπολαβόμενος" style="color:red"&gt;ἀπολαβόμενος&lt;/span&gt; αὐτὸν ἀπὸ τοῦ ὄχλου κατ᾿ ἰδίαν &lt;span title="❶ ❷ ❸ ❹ ❺ ❻ ❼ ⑦ ❽ ❾</w:t>
        <w:br w:type="textWrapping"/>
        <w:t xml:space="preserve">ἔβαλε" style="color:red"&gt;ἔβαλε&lt;/span&gt; τοὺς δακτύλους αὐτοῦ εἰς τὰ ὦτα αὐτοῦ, καὶ &lt;span title="❶ ❷ ❸ ❹ ❺ ❻ ❼ ⑦ ❽ ❾</w:t>
        <w:br w:type="textWrapping"/>
        <w:t xml:space="preserve">πτύσας" style="color:red"&gt;πτύσας&lt;/span&gt; &lt;span title="❶ ❷ ❸ ❹ ❺ ❻ ❼ ⑦ ❽ ❾</w:t>
        <w:br w:type="textWrapping"/>
        <w:t xml:space="preserve">ἥψατο" style="color:red"&gt;ἥψατο&lt;/span&gt; τῆς γλώσσης αὐτοῦ, καὶ &lt;span title="❶ ❷ ❸ ❹ ❺ ❻ ❼ ⑦ ❽ ❾</w:t>
        <w:br w:type="textWrapping"/>
        <w:t xml:space="preserve">ἀναβλέψας" style="color:red"&gt;ἀναβλέψας&lt;/span&gt; εἰς τὸν οὐρανὸν &lt;span title="❶ ❷ ❸ ❹ ❺ ❻ ❼ ⑦ ❽ ❾</w:t>
        <w:br w:type="textWrapping"/>
        <w:t xml:space="preserve">ἐστέναξε" style="color:red"&gt;ἐστέναξε&lt;/span&gt; καὶ &lt;span title="❶ ❷ ❸ ❹ ❺ ❻ ❼ ⑦ ❽ ❾</w:t>
        <w:br w:type="textWrapping"/>
        <w:t xml:space="preserve">λέγει" style="color:red"&gt;λέγει&lt;/span&gt; αὐτῷ· ἐφφαθά, ὅ &lt;span title="❶ ❷ ❸ ❹ ❺ ❻ ❼ ⑦ ❽ ❾</w:t>
        <w:br w:type="textWrapping"/>
        <w:t xml:space="preserve">ἐστι" style="color:red"&gt;ἐστι&lt;/span&gt; &lt;span title="❶ ❷ ❸ ❹ ❺ ❻ ❼ ⑦ ❽ ❾</w:t>
        <w:br w:type="textWrapping"/>
        <w:t xml:space="preserve">διανοίχθητι" style="color:red"&gt;διανοίχθητι&lt;/span&gt;. καὶ εὐθέως &lt;span title="❶ ❷ ❸ ❹ ❺ ❻ ❼ ⑦ ❽ ❾</w:t>
        <w:br w:type="textWrapping"/>
        <w:t xml:space="preserve">διηνοίχθησαν" style="color:red"&gt;διηνοίχθησαν&lt;/span&gt; αὐτοῦ αἱ ἀκοαὶ καὶ &lt;span title="❷ ❹ ❺ ⑦ ❾</w:t>
        <w:br w:type="textWrapping"/>
        <w:t xml:space="preserve">ἐλύθη" style="color:red"&gt;ἐλύθη&lt;/span&gt; ὁ δεσμὸς τῆς γλώσσης αὐτοῦ, καὶ &lt;span title="❶ ❷ ❸ ❹ ❺ ❻ ❼ ⑦ ❽ ❾</w:t>
        <w:br w:type="textWrapping"/>
        <w:t xml:space="preserve">ἐ λαλε ε ι" style="color:red"&gt;ἐλάλει&lt;/span&gt; ὀρθῶς. καὶ &lt;span title="❶ ❷ ❸ ❹ ❺ ❻ ❼ ⑦ ❽ ❾</w:t>
        <w:br w:type="textWrapping"/>
        <w:t xml:space="preserve">διεστείλατο" style="color:red"&gt;διεστείλατο&lt;/span&gt; αὐτοῖς ἵνα μηδενὶ &lt;span title="❶ ❷ ❸ ❹ ❺ ❻ ❼ ⑦ ❽ ❾</w:t>
        <w:br w:type="textWrapping"/>
        <w:t xml:space="preserve">εἴπωσιν" style="color:red"&gt;εἴπωσιν&lt;/span&gt;· ὅσον δὲ αὐτὸς αὐτοῖς &lt;span title="❶ ❷ ❹ ❼ ❾</w:t>
        <w:br w:type="textWrapping"/>
        <w:t xml:space="preserve">δι ε στέλλ ε το" style="color:red"&gt;διεστέλλετο&lt;/span&gt;, μᾶλλον περισσότερον &lt;span title="❷ ❹ ❼ ❾</w:t>
        <w:br w:type="textWrapping"/>
        <w:t xml:space="preserve">ἐ κηρυσσ ο ν" style="color:red"&gt;ἐκήρυσσον&lt;/span&gt;. καὶ ὑπερπερισσῶς &lt;span title="❶ ❷ ❹ ❼ ❾</w:t>
        <w:br w:type="textWrapping"/>
        <w:t xml:space="preserve">ἐξ ε πλησσ ο ντο" style="color:red"&gt;ἐξεπλήσσοντο&lt;/span&gt; &lt;span title="❹ ❼ ❽ ❾</w:t>
        <w:br w:type="textWrapping"/>
        <w:t xml:space="preserve">λεγ ο ντ ες" style="color:red"&gt;λέγοντες&lt;/span&gt;· καλῶς πάντα &lt;span title="❸ ❹ ❼ ❾</w:t>
        <w:br w:type="textWrapping"/>
        <w:t xml:space="preserve">πεποιε κα ε" style="color:red"&gt;πεποίηκε&lt;/span&gt;· καὶ τοὺς κωφοὺς &lt;span title="❹ ❼ ❾</w:t>
        <w:br w:type="textWrapping"/>
        <w:t xml:space="preserve">ποιε ε ι" style="color:red"&gt;ποιεῖ&lt;/span&gt; &lt;span title="❹ ❼ ❾</w:t>
        <w:br w:type="textWrapping"/>
        <w:t xml:space="preserve">ἀκου ε σεν" style="color:red"&gt;ἀκούειν&lt;/span&gt; καὶ τοὺς ἀλάλους &lt;span title="❹ ❼ ❾</w:t>
        <w:br w:type="textWrapping"/>
        <w:t xml:space="preserve">λαλε ε σεν" style="color:red"&gt;λαλεῖν&lt;/span&gt;.&lt;/p&gt;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&lt;/body&gt;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&lt;/html&gt;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